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9C" w:rsidRDefault="005E5D2B">
      <w:pPr>
        <w:jc w:val="left"/>
        <w:rPr>
          <w:b/>
          <w:bCs/>
          <w:color w:val="000000"/>
          <w:sz w:val="32"/>
          <w:szCs w:val="40"/>
        </w:rPr>
      </w:pPr>
      <w:bookmarkStart w:id="0" w:name="OLE_LINK1"/>
      <w:r>
        <w:rPr>
          <w:rFonts w:hint="eastAsia"/>
          <w:b/>
          <w:bCs/>
          <w:color w:val="000000"/>
          <w:sz w:val="32"/>
          <w:szCs w:val="40"/>
        </w:rPr>
        <w:t>附件二：</w:t>
      </w:r>
      <w:r>
        <w:rPr>
          <w:rFonts w:hint="eastAsia"/>
          <w:b/>
          <w:bCs/>
          <w:color w:val="000000"/>
          <w:sz w:val="32"/>
          <w:szCs w:val="40"/>
        </w:rPr>
        <w:t xml:space="preserve">       </w:t>
      </w:r>
      <w:r>
        <w:rPr>
          <w:rFonts w:hint="eastAsia"/>
          <w:b/>
          <w:bCs/>
          <w:color w:val="000000"/>
          <w:sz w:val="32"/>
          <w:szCs w:val="40"/>
        </w:rPr>
        <w:t>曲靖师范学院</w:t>
      </w:r>
      <w:r>
        <w:rPr>
          <w:rFonts w:hint="eastAsia"/>
          <w:b/>
          <w:bCs/>
          <w:color w:val="000000"/>
          <w:sz w:val="32"/>
          <w:szCs w:val="40"/>
        </w:rPr>
        <w:t>尔雅</w:t>
      </w:r>
      <w:proofErr w:type="gramStart"/>
      <w:r>
        <w:rPr>
          <w:rFonts w:hint="eastAsia"/>
          <w:b/>
          <w:bCs/>
          <w:color w:val="000000"/>
          <w:sz w:val="32"/>
          <w:szCs w:val="40"/>
        </w:rPr>
        <w:t>通识课学习</w:t>
      </w:r>
      <w:proofErr w:type="gramEnd"/>
      <w:r>
        <w:rPr>
          <w:rFonts w:hint="eastAsia"/>
          <w:b/>
          <w:bCs/>
          <w:color w:val="000000"/>
          <w:sz w:val="32"/>
          <w:szCs w:val="40"/>
        </w:rPr>
        <w:t>注意事项</w:t>
      </w:r>
      <w:bookmarkEnd w:id="0"/>
    </w:p>
    <w:p w:rsidR="00AE059C" w:rsidRDefault="005E5D2B">
      <w:pPr>
        <w:numPr>
          <w:ilvl w:val="0"/>
          <w:numId w:val="1"/>
        </w:num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登录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1.</w:t>
      </w:r>
      <w:r>
        <w:rPr>
          <w:rFonts w:hint="eastAsia"/>
          <w:color w:val="000000"/>
          <w:sz w:val="24"/>
        </w:rPr>
        <w:t>登录账号：</w:t>
      </w:r>
      <w:r>
        <w:rPr>
          <w:rFonts w:hint="eastAsia"/>
          <w:color w:val="000000"/>
          <w:sz w:val="24"/>
        </w:rPr>
        <w:t>学生本人</w:t>
      </w:r>
      <w:r>
        <w:rPr>
          <w:rFonts w:hint="eastAsia"/>
          <w:color w:val="000000"/>
          <w:sz w:val="24"/>
        </w:rPr>
        <w:t>的学号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密码：</w:t>
      </w:r>
      <w:r>
        <w:rPr>
          <w:rFonts w:hint="eastAsia"/>
          <w:color w:val="000000"/>
          <w:sz w:val="24"/>
        </w:rPr>
        <w:t>第一次使用尔雅平台的学生，登录密码为</w:t>
      </w:r>
      <w:r>
        <w:rPr>
          <w:rFonts w:hint="eastAsia"/>
          <w:color w:val="000000"/>
          <w:sz w:val="24"/>
        </w:rPr>
        <w:t>s</w:t>
      </w:r>
      <w:r w:rsidR="001E0163">
        <w:rPr>
          <w:rFonts w:hint="eastAsia"/>
          <w:color w:val="000000"/>
          <w:sz w:val="24"/>
        </w:rPr>
        <w:t>654321</w:t>
      </w:r>
      <w:r>
        <w:rPr>
          <w:rFonts w:hint="eastAsia"/>
          <w:color w:val="000000"/>
          <w:sz w:val="24"/>
        </w:rPr>
        <w:t>s</w:t>
      </w:r>
      <w:bookmarkStart w:id="1" w:name="_GoBack"/>
      <w:bookmarkEnd w:id="1"/>
      <w:r>
        <w:rPr>
          <w:rFonts w:hint="eastAsia"/>
          <w:color w:val="000000"/>
          <w:sz w:val="24"/>
        </w:rPr>
        <w:t>，登录以后</w:t>
      </w:r>
      <w:r>
        <w:rPr>
          <w:rFonts w:hint="eastAsia"/>
          <w:color w:val="000000"/>
          <w:sz w:val="24"/>
        </w:rPr>
        <w:t>必须</w:t>
      </w:r>
      <w:r>
        <w:rPr>
          <w:rFonts w:hint="eastAsia"/>
          <w:color w:val="000000"/>
          <w:sz w:val="24"/>
        </w:rPr>
        <w:t>修改。例如：学号为</w:t>
      </w:r>
      <w:r>
        <w:rPr>
          <w:rFonts w:hint="eastAsia"/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112132</w:t>
      </w:r>
      <w:r>
        <w:rPr>
          <w:rFonts w:hint="eastAsia"/>
          <w:color w:val="000000"/>
          <w:sz w:val="24"/>
        </w:rPr>
        <w:t>，登录账号为：</w:t>
      </w:r>
      <w:r>
        <w:rPr>
          <w:rFonts w:hint="eastAsia"/>
          <w:color w:val="000000"/>
          <w:sz w:val="24"/>
        </w:rPr>
        <w:t xml:space="preserve"> 201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112132</w:t>
      </w:r>
      <w:r>
        <w:rPr>
          <w:rFonts w:hint="eastAsia"/>
          <w:color w:val="000000"/>
          <w:sz w:val="24"/>
        </w:rPr>
        <w:t>，首次登录</w:t>
      </w:r>
      <w:r>
        <w:rPr>
          <w:rFonts w:hint="eastAsia"/>
          <w:color w:val="000000"/>
          <w:sz w:val="24"/>
        </w:rPr>
        <w:t>的</w:t>
      </w:r>
      <w:r>
        <w:rPr>
          <w:rFonts w:hint="eastAsia"/>
          <w:color w:val="000000"/>
          <w:sz w:val="24"/>
        </w:rPr>
        <w:t>密码为：</w:t>
      </w:r>
      <w:r w:rsidR="001E0163">
        <w:rPr>
          <w:rFonts w:hint="eastAsia"/>
          <w:color w:val="000000"/>
          <w:sz w:val="24"/>
        </w:rPr>
        <w:t>s654321s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网上学习地址登录方法：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rFonts w:ascii="仿宋_GB2312" w:eastAsia="仿宋_GB2312" w:hint="eastAsia"/>
          <w:b/>
          <w:bCs/>
          <w:color w:val="000000"/>
          <w:sz w:val="24"/>
        </w:rPr>
        <w:t>http://qjnu.fanya.chaoxing.com/</w:t>
      </w:r>
      <w:r>
        <w:rPr>
          <w:rFonts w:ascii="仿宋_GB2312" w:eastAsia="仿宋_GB2312" w:hint="eastAsia"/>
          <w:b/>
          <w:bCs/>
          <w:color w:val="000000"/>
          <w:sz w:val="24"/>
        </w:rPr>
        <w:t>（推荐使用火狐浏览器）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）登录</w:t>
      </w:r>
      <w:r>
        <w:rPr>
          <w:rFonts w:hint="eastAsia"/>
          <w:color w:val="000000"/>
          <w:sz w:val="24"/>
        </w:rPr>
        <w:t>曲靖师范学院</w:t>
      </w:r>
      <w:r>
        <w:rPr>
          <w:rFonts w:hint="eastAsia"/>
          <w:color w:val="000000"/>
          <w:sz w:val="24"/>
        </w:rPr>
        <w:t>教务处</w:t>
      </w:r>
      <w:r>
        <w:rPr>
          <w:rFonts w:hint="eastAsia"/>
          <w:color w:val="000000"/>
          <w:sz w:val="24"/>
        </w:rPr>
        <w:t>主页</w:t>
      </w:r>
      <w:r>
        <w:rPr>
          <w:rFonts w:hint="eastAsia"/>
          <w:color w:val="000000"/>
          <w:sz w:val="24"/>
        </w:rPr>
        <w:t>网站，点击尔雅</w:t>
      </w:r>
      <w:proofErr w:type="gramStart"/>
      <w:r>
        <w:rPr>
          <w:rFonts w:hint="eastAsia"/>
          <w:color w:val="000000"/>
          <w:sz w:val="24"/>
        </w:rPr>
        <w:t>通识课</w:t>
      </w:r>
      <w:bookmarkStart w:id="2" w:name="OLE_LINK2"/>
      <w:r>
        <w:rPr>
          <w:rFonts w:hint="eastAsia"/>
          <w:color w:val="000000"/>
          <w:sz w:val="24"/>
        </w:rPr>
        <w:t>按钮</w:t>
      </w:r>
      <w:bookmarkEnd w:id="2"/>
      <w:proofErr w:type="gramEnd"/>
      <w:r>
        <w:rPr>
          <w:rFonts w:hint="eastAsia"/>
          <w:color w:val="000000"/>
          <w:sz w:val="24"/>
        </w:rPr>
        <w:t>（按钮在网页页面左上侧）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480"/>
        <w:rPr>
          <w:b/>
          <w:bCs/>
          <w:color w:val="000000"/>
          <w:sz w:val="24"/>
          <w:u w:val="thick"/>
        </w:rPr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b/>
          <w:bCs/>
          <w:color w:val="000000"/>
          <w:sz w:val="24"/>
          <w:u w:val="thick"/>
        </w:rPr>
        <w:t>注意</w:t>
      </w:r>
      <w:r>
        <w:rPr>
          <w:rFonts w:hint="eastAsia"/>
          <w:b/>
          <w:bCs/>
          <w:color w:val="000000"/>
          <w:sz w:val="24"/>
          <w:u w:val="thick"/>
        </w:rPr>
        <w:t>：</w:t>
      </w:r>
      <w:r>
        <w:rPr>
          <w:rFonts w:hint="eastAsia"/>
          <w:b/>
          <w:bCs/>
          <w:color w:val="000000"/>
          <w:sz w:val="24"/>
          <w:u w:val="thick"/>
        </w:rPr>
        <w:t>以前已经学习过尔雅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通识课的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学生登录账号和登录密码不变。</w:t>
      </w:r>
      <w:r>
        <w:rPr>
          <w:rFonts w:hint="eastAsia"/>
          <w:color w:val="000000"/>
          <w:sz w:val="24"/>
          <w:u w:val="thick"/>
        </w:rPr>
        <w:t>账号和密码请一定记牢，</w:t>
      </w:r>
      <w:r>
        <w:rPr>
          <w:rFonts w:hint="eastAsia"/>
          <w:b/>
          <w:bCs/>
          <w:color w:val="000000"/>
          <w:sz w:val="24"/>
          <w:u w:val="thick"/>
        </w:rPr>
        <w:t>忘记无法修改</w:t>
      </w:r>
      <w:r>
        <w:rPr>
          <w:rFonts w:hint="eastAsia"/>
          <w:color w:val="000000"/>
          <w:sz w:val="24"/>
          <w:u w:val="thick"/>
        </w:rPr>
        <w:t>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二、网上学习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学习时间区段</w:t>
      </w:r>
    </w:p>
    <w:p w:rsidR="00AE059C" w:rsidRDefault="005E5D2B">
      <w:pPr>
        <w:spacing w:line="360" w:lineRule="auto"/>
        <w:ind w:firstLineChars="200" w:firstLine="482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  <w:u w:val="thick"/>
        </w:rPr>
        <w:t>20</w:t>
      </w:r>
      <w:r>
        <w:rPr>
          <w:rFonts w:hint="eastAsia"/>
          <w:b/>
          <w:bCs/>
          <w:color w:val="000000"/>
          <w:sz w:val="24"/>
          <w:u w:val="thick"/>
        </w:rPr>
        <w:t>2</w:t>
      </w:r>
      <w:r w:rsidR="001E0163">
        <w:rPr>
          <w:rFonts w:hint="eastAsia"/>
          <w:b/>
          <w:bCs/>
          <w:color w:val="000000"/>
          <w:sz w:val="24"/>
          <w:u w:val="thick"/>
        </w:rPr>
        <w:t>1</w:t>
      </w:r>
      <w:r>
        <w:rPr>
          <w:rFonts w:hint="eastAsia"/>
          <w:b/>
          <w:bCs/>
          <w:color w:val="000000"/>
          <w:sz w:val="24"/>
          <w:u w:val="thick"/>
        </w:rPr>
        <w:t>年</w:t>
      </w:r>
      <w:r w:rsidR="001E0163">
        <w:rPr>
          <w:rFonts w:hint="eastAsia"/>
          <w:b/>
          <w:bCs/>
          <w:color w:val="000000"/>
          <w:sz w:val="24"/>
          <w:u w:val="thick"/>
        </w:rPr>
        <w:t>3</w:t>
      </w:r>
      <w:r>
        <w:rPr>
          <w:rFonts w:hint="eastAsia"/>
          <w:b/>
          <w:bCs/>
          <w:color w:val="000000"/>
          <w:sz w:val="24"/>
          <w:u w:val="thick"/>
        </w:rPr>
        <w:t>月</w:t>
      </w:r>
      <w:r w:rsidR="001E0163">
        <w:rPr>
          <w:rFonts w:hint="eastAsia"/>
          <w:b/>
          <w:bCs/>
          <w:color w:val="000000"/>
          <w:sz w:val="24"/>
          <w:u w:val="thick"/>
        </w:rPr>
        <w:t>15</w:t>
      </w:r>
      <w:r>
        <w:rPr>
          <w:rFonts w:hint="eastAsia"/>
          <w:b/>
          <w:bCs/>
          <w:color w:val="000000"/>
          <w:sz w:val="24"/>
          <w:u w:val="thick"/>
        </w:rPr>
        <w:t>日</w:t>
      </w:r>
      <w:r>
        <w:rPr>
          <w:rFonts w:hint="eastAsia"/>
          <w:b/>
          <w:bCs/>
          <w:color w:val="000000"/>
          <w:sz w:val="24"/>
          <w:u w:val="thick"/>
        </w:rPr>
        <w:t>0:00</w:t>
      </w:r>
      <w:r>
        <w:rPr>
          <w:rFonts w:hint="eastAsia"/>
          <w:b/>
          <w:bCs/>
          <w:color w:val="000000"/>
          <w:sz w:val="24"/>
          <w:u w:val="thick"/>
        </w:rPr>
        <w:t>开课</w:t>
      </w:r>
      <w:r>
        <w:rPr>
          <w:rFonts w:hint="eastAsia"/>
          <w:b/>
          <w:bCs/>
          <w:color w:val="000000"/>
          <w:sz w:val="24"/>
          <w:u w:val="thick"/>
        </w:rPr>
        <w:t>——</w:t>
      </w:r>
      <w:r w:rsidR="001E0163">
        <w:rPr>
          <w:rFonts w:hint="eastAsia"/>
          <w:b/>
          <w:bCs/>
          <w:color w:val="000000"/>
          <w:sz w:val="24"/>
          <w:u w:val="thick"/>
        </w:rPr>
        <w:t>5</w:t>
      </w:r>
      <w:r>
        <w:rPr>
          <w:rFonts w:hint="eastAsia"/>
          <w:b/>
          <w:bCs/>
          <w:color w:val="000000"/>
          <w:sz w:val="24"/>
          <w:u w:val="thick"/>
        </w:rPr>
        <w:t>月</w:t>
      </w:r>
      <w:r w:rsidR="001E0163">
        <w:rPr>
          <w:rFonts w:hint="eastAsia"/>
          <w:b/>
          <w:bCs/>
          <w:color w:val="000000"/>
          <w:sz w:val="24"/>
          <w:u w:val="thick"/>
        </w:rPr>
        <w:t>7</w:t>
      </w:r>
      <w:r>
        <w:rPr>
          <w:rFonts w:hint="eastAsia"/>
          <w:b/>
          <w:bCs/>
          <w:color w:val="000000"/>
          <w:sz w:val="24"/>
          <w:u w:val="thick"/>
        </w:rPr>
        <w:t>日</w:t>
      </w:r>
      <w:r>
        <w:rPr>
          <w:rFonts w:hint="eastAsia"/>
          <w:b/>
          <w:bCs/>
          <w:color w:val="000000"/>
          <w:sz w:val="24"/>
          <w:u w:val="thick"/>
        </w:rPr>
        <w:t>23:59</w:t>
      </w:r>
      <w:r>
        <w:rPr>
          <w:rFonts w:hint="eastAsia"/>
          <w:b/>
          <w:bCs/>
          <w:color w:val="000000"/>
          <w:sz w:val="24"/>
          <w:u w:val="thick"/>
        </w:rPr>
        <w:t>结课</w:t>
      </w:r>
      <w:r>
        <w:rPr>
          <w:rFonts w:hint="eastAsia"/>
          <w:color w:val="000000"/>
          <w:sz w:val="24"/>
        </w:rPr>
        <w:t>，此期间内可以自由上网学习（任何能联网的电脑都能进行在线学习），观看教学视频，参与话题讨论，参加线下翻转课堂活动，</w:t>
      </w:r>
      <w:r>
        <w:rPr>
          <w:rFonts w:hint="eastAsia"/>
          <w:color w:val="000000"/>
          <w:sz w:val="24"/>
        </w:rPr>
        <w:t>完成课程学习</w:t>
      </w:r>
      <w:r>
        <w:rPr>
          <w:rFonts w:hint="eastAsia"/>
          <w:color w:val="000000"/>
          <w:sz w:val="24"/>
        </w:rPr>
        <w:t>后参加考试。</w:t>
      </w:r>
    </w:p>
    <w:p w:rsidR="00AE059C" w:rsidRDefault="005E5D2B">
      <w:pPr>
        <w:numPr>
          <w:ilvl w:val="0"/>
          <w:numId w:val="2"/>
        </w:numPr>
        <w:spacing w:line="360" w:lineRule="auto"/>
        <w:ind w:firstLineChars="200" w:firstLine="482"/>
        <w:rPr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在学习期间有任何问题都可以及时与尔雅</w:t>
      </w:r>
      <w:proofErr w:type="gramStart"/>
      <w:r>
        <w:rPr>
          <w:rFonts w:hint="eastAsia"/>
          <w:b/>
          <w:bCs/>
          <w:color w:val="000000"/>
          <w:sz w:val="24"/>
        </w:rPr>
        <w:t>通识课学习</w:t>
      </w:r>
      <w:proofErr w:type="gramEnd"/>
      <w:r>
        <w:rPr>
          <w:rFonts w:hint="eastAsia"/>
          <w:b/>
          <w:bCs/>
          <w:color w:val="000000"/>
          <w:sz w:val="24"/>
        </w:rPr>
        <w:t>平台的在线客服联系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3.</w:t>
      </w:r>
      <w:r>
        <w:rPr>
          <w:rFonts w:hint="eastAsia"/>
          <w:color w:val="000000"/>
          <w:sz w:val="24"/>
        </w:rPr>
        <w:t>考试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课程结束后即统一组织考试，</w:t>
      </w:r>
      <w:r>
        <w:rPr>
          <w:rFonts w:hint="eastAsia"/>
          <w:b/>
          <w:bCs/>
          <w:color w:val="000000"/>
          <w:sz w:val="24"/>
          <w:u w:val="thick"/>
        </w:rPr>
        <w:t>具体考试时间和地点另行通知</w:t>
      </w:r>
      <w:r>
        <w:rPr>
          <w:rFonts w:hint="eastAsia"/>
          <w:color w:val="000000"/>
          <w:sz w:val="24"/>
        </w:rPr>
        <w:t>，请及时关注学习平台公告和教务处网站信息。</w:t>
      </w:r>
      <w:r>
        <w:rPr>
          <w:rFonts w:hint="eastAsia"/>
          <w:b/>
          <w:bCs/>
          <w:color w:val="000000"/>
          <w:sz w:val="24"/>
          <w:u w:val="thick"/>
        </w:rPr>
        <w:t>错过考试</w:t>
      </w:r>
      <w:r>
        <w:rPr>
          <w:rFonts w:hint="eastAsia"/>
          <w:b/>
          <w:bCs/>
          <w:color w:val="000000"/>
          <w:sz w:val="24"/>
          <w:u w:val="thick"/>
        </w:rPr>
        <w:t>时间不再进行补考。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成绩构成比例</w:t>
      </w:r>
      <w:r>
        <w:rPr>
          <w:rFonts w:hint="eastAsia"/>
          <w:color w:val="000000"/>
          <w:sz w:val="24"/>
        </w:rPr>
        <w:t>：观看视频</w:t>
      </w:r>
      <w:r>
        <w:rPr>
          <w:rFonts w:hint="eastAsia"/>
          <w:color w:val="000000"/>
          <w:sz w:val="24"/>
        </w:rPr>
        <w:t>30%+</w:t>
      </w:r>
      <w:r>
        <w:rPr>
          <w:rFonts w:hint="eastAsia"/>
          <w:color w:val="000000"/>
          <w:sz w:val="24"/>
        </w:rPr>
        <w:t>课堂测验</w:t>
      </w:r>
      <w:r>
        <w:rPr>
          <w:rFonts w:hint="eastAsia"/>
          <w:color w:val="000000"/>
          <w:sz w:val="24"/>
        </w:rPr>
        <w:t>10%</w:t>
      </w:r>
      <w:r>
        <w:rPr>
          <w:rFonts w:hint="eastAsia"/>
          <w:color w:val="000000"/>
          <w:sz w:val="24"/>
        </w:rPr>
        <w:t>（课堂测验是指视频后的章节测验）</w:t>
      </w:r>
      <w:r>
        <w:rPr>
          <w:rFonts w:hint="eastAsia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课程学习平台讨论</w:t>
      </w:r>
      <w:r>
        <w:rPr>
          <w:rFonts w:hint="eastAsia"/>
          <w:color w:val="000000"/>
          <w:sz w:val="24"/>
        </w:rPr>
        <w:t>10%</w:t>
      </w:r>
      <w:r>
        <w:rPr>
          <w:rFonts w:hint="eastAsia"/>
          <w:color w:val="000000"/>
          <w:sz w:val="24"/>
        </w:rPr>
        <w:t>（发表或回复一个讨论得</w:t>
      </w:r>
      <w:r>
        <w:rPr>
          <w:rFonts w:hint="eastAsia"/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分，满分</w:t>
      </w:r>
      <w:r>
        <w:rPr>
          <w:rFonts w:hint="eastAsia"/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分）</w:t>
      </w:r>
      <w:r>
        <w:rPr>
          <w:rFonts w:hint="eastAsia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翻转课堂</w:t>
      </w:r>
      <w:r>
        <w:rPr>
          <w:rFonts w:hint="eastAsia"/>
          <w:color w:val="000000"/>
          <w:sz w:val="24"/>
        </w:rPr>
        <w:t>10%</w:t>
      </w:r>
      <w:r>
        <w:rPr>
          <w:rFonts w:hint="eastAsia"/>
          <w:color w:val="000000"/>
          <w:sz w:val="24"/>
        </w:rPr>
        <w:t>+</w:t>
      </w:r>
      <w:r>
        <w:rPr>
          <w:rFonts w:hint="eastAsia"/>
          <w:color w:val="000000"/>
          <w:sz w:val="24"/>
        </w:rPr>
        <w:t>考试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0%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）考试资格要求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①</w:t>
      </w:r>
      <w:r>
        <w:rPr>
          <w:rFonts w:hint="eastAsia"/>
          <w:color w:val="000000"/>
          <w:sz w:val="24"/>
        </w:rPr>
        <w:t>所有课程需要完成课程学习综合进度（任务点）</w:t>
      </w:r>
      <w:r>
        <w:rPr>
          <w:rFonts w:hint="eastAsia"/>
          <w:color w:val="000000"/>
          <w:sz w:val="24"/>
        </w:rPr>
        <w:t>70%</w:t>
      </w:r>
      <w:r>
        <w:rPr>
          <w:rFonts w:hint="eastAsia"/>
          <w:color w:val="000000"/>
          <w:sz w:val="24"/>
        </w:rPr>
        <w:t>以上、并且</w:t>
      </w:r>
      <w:r>
        <w:rPr>
          <w:rFonts w:hint="eastAsia"/>
          <w:b/>
          <w:bCs/>
          <w:color w:val="000000"/>
          <w:sz w:val="24"/>
          <w:u w:val="wave"/>
        </w:rPr>
        <w:t>参加每一次的翻转课堂活动</w:t>
      </w:r>
      <w:r>
        <w:rPr>
          <w:rFonts w:hint="eastAsia"/>
          <w:color w:val="000000"/>
          <w:sz w:val="24"/>
        </w:rPr>
        <w:t>才能</w:t>
      </w:r>
      <w:proofErr w:type="gramStart"/>
      <w:r>
        <w:rPr>
          <w:rFonts w:hint="eastAsia"/>
          <w:color w:val="000000"/>
          <w:sz w:val="24"/>
        </w:rPr>
        <w:t>获得结课考试</w:t>
      </w:r>
      <w:proofErr w:type="gramEnd"/>
      <w:r>
        <w:rPr>
          <w:rFonts w:hint="eastAsia"/>
          <w:color w:val="000000"/>
          <w:sz w:val="24"/>
        </w:rPr>
        <w:t>资格。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②</w:t>
      </w:r>
      <w:r>
        <w:rPr>
          <w:rFonts w:ascii="宋体" w:hAnsi="宋体" w:cs="宋体" w:hint="eastAsia"/>
          <w:b/>
          <w:bCs/>
          <w:color w:val="000000"/>
          <w:sz w:val="24"/>
          <w:u w:val="double"/>
        </w:rPr>
        <w:t>特别注意：</w:t>
      </w:r>
      <w:r>
        <w:rPr>
          <w:rFonts w:hint="eastAsia"/>
          <w:b/>
          <w:bCs/>
          <w:color w:val="000000"/>
          <w:sz w:val="24"/>
        </w:rPr>
        <w:t>单纯的课程视频学习完成并不能到达综合进度（任务点）</w:t>
      </w:r>
      <w:r>
        <w:rPr>
          <w:rFonts w:hint="eastAsia"/>
          <w:b/>
          <w:bCs/>
          <w:color w:val="000000"/>
          <w:sz w:val="24"/>
        </w:rPr>
        <w:t>70%</w:t>
      </w:r>
      <w:r>
        <w:rPr>
          <w:rFonts w:hint="eastAsia"/>
          <w:b/>
          <w:bCs/>
          <w:color w:val="000000"/>
          <w:sz w:val="24"/>
        </w:rPr>
        <w:t>以上的考试要求</w:t>
      </w:r>
      <w:r>
        <w:rPr>
          <w:rFonts w:hint="eastAsia"/>
          <w:color w:val="000000"/>
          <w:sz w:val="24"/>
        </w:rPr>
        <w:t>，</w:t>
      </w:r>
      <w:r>
        <w:rPr>
          <w:rFonts w:hint="eastAsia"/>
          <w:b/>
          <w:bCs/>
          <w:color w:val="000000"/>
          <w:sz w:val="24"/>
        </w:rPr>
        <w:t>课程综合进度指</w:t>
      </w:r>
      <w:r>
        <w:rPr>
          <w:rFonts w:hint="eastAsia"/>
          <w:color w:val="000000"/>
          <w:sz w:val="24"/>
        </w:rPr>
        <w:t>的是要完成视频学习、课堂测验、课堂讨论等多个模块的任务。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）任务点完成查询方法如下：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lastRenderedPageBreak/>
        <w:t>①</w:t>
      </w:r>
      <w:r>
        <w:rPr>
          <w:rFonts w:hint="eastAsia"/>
          <w:color w:val="000000"/>
          <w:sz w:val="24"/>
        </w:rPr>
        <w:t>登录账号进入自己学习的课程以后，在页面的右上角点击“进度”</w:t>
      </w:r>
    </w:p>
    <w:p w:rsidR="00AE059C" w:rsidRDefault="005E5D2B">
      <w:pPr>
        <w:widowControl/>
        <w:ind w:firstLineChars="200" w:firstLine="420"/>
        <w:jc w:val="left"/>
      </w:pPr>
      <w:r>
        <w:rPr>
          <w:rFonts w:ascii="Calibri" w:hAnsi="Calibri" w:cs="Calibri"/>
        </w:rPr>
        <w:t>②</w:t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52705</wp:posOffset>
            </wp:positionV>
            <wp:extent cx="6419215" cy="1035685"/>
            <wp:effectExtent l="0" t="0" r="635" b="1206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455" r="14567"/>
                    <a:stretch>
                      <a:fillRect/>
                    </a:stretch>
                  </pic:blipFill>
                  <pic:spPr>
                    <a:xfrm>
                      <a:off x="0" y="0"/>
                      <a:ext cx="6419215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  <w:lang w:bidi="ar"/>
        </w:rPr>
        <w:t>在打开的页面中即可查询自己的任务点完成进度。</w:t>
      </w:r>
    </w:p>
    <w:p w:rsidR="00AE059C" w:rsidRDefault="005E5D2B">
      <w:pPr>
        <w:widowControl/>
        <w:jc w:val="left"/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91440</wp:posOffset>
            </wp:positionV>
            <wp:extent cx="5801360" cy="4096385"/>
            <wp:effectExtent l="0" t="0" r="8890" b="18415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1360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三、其他事项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尔雅</w:t>
      </w:r>
      <w:proofErr w:type="gramStart"/>
      <w:r>
        <w:rPr>
          <w:rFonts w:hint="eastAsia"/>
          <w:color w:val="000000"/>
          <w:sz w:val="24"/>
        </w:rPr>
        <w:t>通识课平台</w:t>
      </w:r>
      <w:proofErr w:type="gramEnd"/>
      <w:r>
        <w:rPr>
          <w:rFonts w:hint="eastAsia"/>
          <w:color w:val="000000"/>
          <w:sz w:val="24"/>
        </w:rPr>
        <w:t>学生使用指南可以到教务网络管理系统公共下载栏目下下载使用。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2.</w:t>
      </w:r>
      <w:r>
        <w:rPr>
          <w:rFonts w:hint="eastAsia"/>
          <w:color w:val="000000"/>
          <w:sz w:val="24"/>
        </w:rPr>
        <w:t>尔雅</w:t>
      </w:r>
      <w:proofErr w:type="gramStart"/>
      <w:r>
        <w:rPr>
          <w:rFonts w:hint="eastAsia"/>
          <w:color w:val="000000"/>
          <w:sz w:val="24"/>
        </w:rPr>
        <w:t>通识课是</w:t>
      </w:r>
      <w:proofErr w:type="gramEnd"/>
      <w:r>
        <w:rPr>
          <w:rFonts w:hint="eastAsia"/>
          <w:color w:val="000000"/>
          <w:sz w:val="24"/>
        </w:rPr>
        <w:t>闯关式学习，在观看课程视频时会不定时弹出与课程视频相关的小问题，回答之后才可以继续学习课程内容。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b/>
          <w:bCs/>
          <w:color w:val="000000"/>
          <w:sz w:val="24"/>
        </w:rPr>
        <w:t>课程开设时间要记牢，</w:t>
      </w:r>
      <w:proofErr w:type="gramStart"/>
      <w:r>
        <w:rPr>
          <w:rFonts w:hint="eastAsia"/>
          <w:b/>
          <w:bCs/>
          <w:color w:val="000000"/>
          <w:sz w:val="24"/>
        </w:rPr>
        <w:t>结课以后</w:t>
      </w:r>
      <w:proofErr w:type="gramEnd"/>
      <w:r>
        <w:rPr>
          <w:rFonts w:hint="eastAsia"/>
          <w:b/>
          <w:bCs/>
          <w:color w:val="000000"/>
          <w:sz w:val="24"/>
        </w:rPr>
        <w:t>就不能再登录进行学习。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在课程学习完成后，教务处将根据尔雅</w:t>
      </w:r>
      <w:proofErr w:type="gramStart"/>
      <w:r>
        <w:rPr>
          <w:rFonts w:hint="eastAsia"/>
          <w:color w:val="000000"/>
          <w:sz w:val="24"/>
        </w:rPr>
        <w:t>通识课平台</w:t>
      </w:r>
      <w:proofErr w:type="gramEnd"/>
      <w:r>
        <w:rPr>
          <w:rFonts w:hint="eastAsia"/>
          <w:color w:val="000000"/>
          <w:sz w:val="24"/>
        </w:rPr>
        <w:t>反馈的学生学习情况</w:t>
      </w:r>
      <w:proofErr w:type="gramStart"/>
      <w:r>
        <w:rPr>
          <w:rFonts w:hint="eastAsia"/>
          <w:color w:val="000000"/>
          <w:sz w:val="24"/>
        </w:rPr>
        <w:t>安排结课考试</w:t>
      </w:r>
      <w:proofErr w:type="gramEnd"/>
      <w:r>
        <w:rPr>
          <w:rFonts w:hint="eastAsia"/>
          <w:color w:val="000000"/>
          <w:sz w:val="24"/>
        </w:rPr>
        <w:t>。</w:t>
      </w:r>
      <w:r>
        <w:rPr>
          <w:rFonts w:hint="eastAsia"/>
          <w:b/>
          <w:bCs/>
          <w:color w:val="000000"/>
          <w:sz w:val="24"/>
          <w:u w:val="thick"/>
        </w:rPr>
        <w:t>严禁使用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刷课软件刷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课</w:t>
      </w:r>
      <w:r>
        <w:rPr>
          <w:rFonts w:hint="eastAsia"/>
          <w:color w:val="000000"/>
          <w:sz w:val="24"/>
        </w:rPr>
        <w:t>，尔雅</w:t>
      </w:r>
      <w:proofErr w:type="gramStart"/>
      <w:r>
        <w:rPr>
          <w:rFonts w:hint="eastAsia"/>
          <w:color w:val="000000"/>
          <w:sz w:val="24"/>
        </w:rPr>
        <w:t>通识课学习</w:t>
      </w:r>
      <w:proofErr w:type="gramEnd"/>
      <w:r>
        <w:rPr>
          <w:rFonts w:hint="eastAsia"/>
          <w:color w:val="000000"/>
          <w:sz w:val="24"/>
        </w:rPr>
        <w:t>平台有极为严格的检测系统，</w:t>
      </w:r>
      <w:r>
        <w:rPr>
          <w:rFonts w:hint="eastAsia"/>
          <w:b/>
          <w:bCs/>
          <w:color w:val="000000"/>
          <w:sz w:val="24"/>
          <w:u w:val="thick"/>
        </w:rPr>
        <w:t>一经发现</w:t>
      </w:r>
      <w:r>
        <w:rPr>
          <w:rFonts w:hint="eastAsia"/>
          <w:color w:val="000000"/>
          <w:sz w:val="24"/>
        </w:rPr>
        <w:t>学生有</w:t>
      </w:r>
      <w:proofErr w:type="gramStart"/>
      <w:r>
        <w:rPr>
          <w:rFonts w:hint="eastAsia"/>
          <w:color w:val="000000"/>
          <w:sz w:val="24"/>
        </w:rPr>
        <w:t>刷课行为</w:t>
      </w:r>
      <w:proofErr w:type="gramEnd"/>
      <w:r>
        <w:rPr>
          <w:rFonts w:hint="eastAsia"/>
          <w:color w:val="000000"/>
          <w:sz w:val="24"/>
        </w:rPr>
        <w:t>将会</w:t>
      </w:r>
      <w:proofErr w:type="gramStart"/>
      <w:r>
        <w:rPr>
          <w:rFonts w:hint="eastAsia"/>
          <w:color w:val="000000"/>
          <w:sz w:val="24"/>
        </w:rPr>
        <w:t>把刷课</w:t>
      </w:r>
      <w:proofErr w:type="gramEnd"/>
      <w:r>
        <w:rPr>
          <w:rFonts w:hint="eastAsia"/>
          <w:color w:val="000000"/>
          <w:sz w:val="24"/>
        </w:rPr>
        <w:t>名单反馈到学校，学校将</w:t>
      </w:r>
      <w:r>
        <w:rPr>
          <w:rFonts w:hint="eastAsia"/>
          <w:b/>
          <w:bCs/>
          <w:color w:val="000000"/>
          <w:sz w:val="24"/>
          <w:u w:val="thick"/>
        </w:rPr>
        <w:t>取消学生的学习成绩，同时取消学生下学期该类课程的学习资格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  <w:u w:val="thick"/>
        </w:rPr>
        <w:t>未完成网上视频学习和课堂测验，不参加网上学习讨论、不参加翻转课堂活动</w:t>
      </w:r>
      <w:r>
        <w:rPr>
          <w:rFonts w:hint="eastAsia"/>
          <w:b/>
          <w:bCs/>
          <w:color w:val="000000"/>
          <w:sz w:val="24"/>
          <w:u w:val="thick"/>
        </w:rPr>
        <w:lastRenderedPageBreak/>
        <w:t>的学生不能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参加结课考试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，不能获取学分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）该课程的全部学习过程建议在电脑</w:t>
      </w:r>
      <w:r>
        <w:rPr>
          <w:rFonts w:hint="eastAsia"/>
          <w:color w:val="000000"/>
          <w:sz w:val="24"/>
        </w:rPr>
        <w:t>PC</w:t>
      </w:r>
      <w:r>
        <w:rPr>
          <w:rFonts w:hint="eastAsia"/>
          <w:color w:val="000000"/>
          <w:sz w:val="24"/>
        </w:rPr>
        <w:t>端完成，网页浏览器</w:t>
      </w:r>
      <w:r>
        <w:rPr>
          <w:rFonts w:hint="eastAsia"/>
          <w:color w:val="000000"/>
          <w:sz w:val="24"/>
        </w:rPr>
        <w:t>尽可能使用</w:t>
      </w:r>
      <w:r>
        <w:rPr>
          <w:rFonts w:hint="eastAsia"/>
          <w:color w:val="000000"/>
          <w:sz w:val="24"/>
        </w:rPr>
        <w:t>Firefox</w:t>
      </w:r>
      <w:r>
        <w:rPr>
          <w:rFonts w:hint="eastAsia"/>
          <w:color w:val="000000"/>
          <w:sz w:val="24"/>
        </w:rPr>
        <w:t>浏览器。</w:t>
      </w:r>
    </w:p>
    <w:p w:rsidR="00AE059C" w:rsidRDefault="005E5D2B">
      <w:pPr>
        <w:spacing w:line="360" w:lineRule="auto"/>
        <w:ind w:firstLineChars="200" w:firstLine="480"/>
        <w:rPr>
          <w:b/>
          <w:bCs/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）诚信学习，杜绝学习过程中的不良行为，例如多终端登录、第三方软件刷课、使用不正当手段绕过章节测验权限等等不良行为。</w:t>
      </w:r>
      <w:r>
        <w:rPr>
          <w:rFonts w:hint="eastAsia"/>
          <w:b/>
          <w:bCs/>
          <w:color w:val="000000"/>
          <w:sz w:val="24"/>
          <w:u w:val="single"/>
        </w:rPr>
        <w:t>不良行为一经发现，即刻取消学生当学期已选的尔雅</w:t>
      </w:r>
      <w:proofErr w:type="gramStart"/>
      <w:r>
        <w:rPr>
          <w:rFonts w:hint="eastAsia"/>
          <w:b/>
          <w:bCs/>
          <w:color w:val="000000"/>
          <w:sz w:val="24"/>
          <w:u w:val="single"/>
        </w:rPr>
        <w:t>通识课学习</w:t>
      </w:r>
      <w:proofErr w:type="gramEnd"/>
      <w:r>
        <w:rPr>
          <w:rFonts w:hint="eastAsia"/>
          <w:b/>
          <w:bCs/>
          <w:color w:val="000000"/>
          <w:sz w:val="24"/>
          <w:u w:val="single"/>
        </w:rPr>
        <w:t>成绩，下学期暂停通识教育任选课的选课和学习。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关于课程视频学习多次仍不能解锁的问题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在进行尔雅</w:t>
      </w:r>
      <w:proofErr w:type="gramStart"/>
      <w:r>
        <w:rPr>
          <w:rFonts w:hint="eastAsia"/>
          <w:color w:val="000000"/>
          <w:sz w:val="24"/>
        </w:rPr>
        <w:t>通识课平台</w:t>
      </w:r>
      <w:proofErr w:type="gramEnd"/>
      <w:r>
        <w:rPr>
          <w:rFonts w:hint="eastAsia"/>
          <w:color w:val="000000"/>
          <w:sz w:val="24"/>
        </w:rPr>
        <w:t>课程学习时，有同学反应，同一段学习视频会出现反复观看多次仍不能解锁到下一节课的情况。如果本学期在学习时也发生上述问题，</w:t>
      </w:r>
      <w:r>
        <w:rPr>
          <w:rFonts w:hint="eastAsia"/>
          <w:b/>
          <w:bCs/>
          <w:color w:val="000000"/>
          <w:sz w:val="24"/>
          <w:u w:val="thick"/>
        </w:rPr>
        <w:t>请及时联系在线客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服或者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点击“任务点复</w:t>
      </w:r>
      <w:r>
        <w:rPr>
          <w:rFonts w:hint="eastAsia"/>
          <w:b/>
          <w:bCs/>
          <w:color w:val="000000"/>
          <w:sz w:val="24"/>
          <w:u w:val="thick"/>
        </w:rPr>
        <w:t>核</w:t>
      </w:r>
      <w:r>
        <w:rPr>
          <w:rFonts w:hint="eastAsia"/>
          <w:b/>
          <w:bCs/>
          <w:color w:val="000000"/>
          <w:sz w:val="24"/>
          <w:u w:val="thick"/>
        </w:rPr>
        <w:t>"</w:t>
      </w:r>
      <w:r>
        <w:rPr>
          <w:rFonts w:hint="eastAsia"/>
          <w:b/>
          <w:bCs/>
          <w:color w:val="000000"/>
          <w:sz w:val="24"/>
          <w:u w:val="thick"/>
        </w:rPr>
        <w:t>按钮做课程学习结果复核认定</w:t>
      </w:r>
      <w:r>
        <w:rPr>
          <w:rFonts w:hint="eastAsia"/>
          <w:color w:val="000000"/>
          <w:sz w:val="24"/>
        </w:rPr>
        <w:t>，以免出现因系统问题导致的不能参加结课考试的问题出现。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关于网上课堂测验的问题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在进行尔雅</w:t>
      </w:r>
      <w:proofErr w:type="gramStart"/>
      <w:r>
        <w:rPr>
          <w:rFonts w:hint="eastAsia"/>
          <w:color w:val="000000"/>
          <w:sz w:val="24"/>
        </w:rPr>
        <w:t>通识课平台</w:t>
      </w:r>
      <w:proofErr w:type="gramEnd"/>
      <w:r>
        <w:rPr>
          <w:rFonts w:hint="eastAsia"/>
          <w:color w:val="000000"/>
          <w:sz w:val="24"/>
        </w:rPr>
        <w:t>课程学习时，有同学反应有的课堂测验出现反复做多次仍显示未完</w:t>
      </w:r>
      <w:r>
        <w:rPr>
          <w:rFonts w:hint="eastAsia"/>
          <w:color w:val="000000"/>
          <w:sz w:val="24"/>
        </w:rPr>
        <w:t>成的情况。如果本学期在学习时也发生上述问题，请</w:t>
      </w:r>
      <w:r>
        <w:rPr>
          <w:rFonts w:hint="eastAsia"/>
          <w:b/>
          <w:bCs/>
          <w:color w:val="000000"/>
          <w:sz w:val="24"/>
          <w:u w:val="thick"/>
        </w:rPr>
        <w:t>及时联系在线客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服或者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点击“任务点复</w:t>
      </w:r>
      <w:r>
        <w:rPr>
          <w:rFonts w:hint="eastAsia"/>
          <w:b/>
          <w:bCs/>
          <w:color w:val="000000"/>
          <w:sz w:val="24"/>
          <w:u w:val="thick"/>
        </w:rPr>
        <w:t>核</w:t>
      </w:r>
      <w:r>
        <w:rPr>
          <w:rFonts w:hint="eastAsia"/>
          <w:b/>
          <w:bCs/>
          <w:color w:val="000000"/>
          <w:sz w:val="24"/>
          <w:u w:val="thick"/>
        </w:rPr>
        <w:t>"</w:t>
      </w:r>
      <w:r>
        <w:rPr>
          <w:rFonts w:hint="eastAsia"/>
          <w:b/>
          <w:bCs/>
          <w:color w:val="000000"/>
          <w:sz w:val="24"/>
          <w:u w:val="thick"/>
        </w:rPr>
        <w:t>按钮做课程学习结果复核认定</w:t>
      </w:r>
      <w:r>
        <w:rPr>
          <w:rFonts w:hint="eastAsia"/>
          <w:color w:val="000000"/>
          <w:sz w:val="24"/>
        </w:rPr>
        <w:t>，以免出现因系统问题导致的不能参加结课考试的问题出现。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.</w:t>
      </w:r>
      <w:r>
        <w:rPr>
          <w:rFonts w:hint="eastAsia"/>
          <w:color w:val="000000"/>
          <w:sz w:val="24"/>
        </w:rPr>
        <w:t>手机登录相关问题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）尔雅</w:t>
      </w:r>
      <w:proofErr w:type="gramStart"/>
      <w:r>
        <w:rPr>
          <w:rFonts w:hint="eastAsia"/>
          <w:color w:val="000000"/>
          <w:sz w:val="24"/>
        </w:rPr>
        <w:t>通识课可以</w:t>
      </w:r>
      <w:proofErr w:type="gramEnd"/>
      <w:r>
        <w:rPr>
          <w:rFonts w:hint="eastAsia"/>
          <w:color w:val="000000"/>
          <w:sz w:val="24"/>
        </w:rPr>
        <w:t>通过手机客户端进行学习，由于手机客户端的稳定性较差，在以前的学习过程中出现同学学习</w:t>
      </w:r>
      <w:r>
        <w:rPr>
          <w:rFonts w:hint="eastAsia"/>
          <w:color w:val="000000"/>
          <w:sz w:val="24"/>
        </w:rPr>
        <w:t>过后</w:t>
      </w:r>
      <w:r>
        <w:rPr>
          <w:rFonts w:hint="eastAsia"/>
          <w:color w:val="000000"/>
          <w:sz w:val="24"/>
        </w:rPr>
        <w:t>不记录学习结果的现象，建议尽可能通过电脑进行学习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注意：</w:t>
      </w:r>
      <w:r>
        <w:rPr>
          <w:rFonts w:hint="eastAsia"/>
          <w:b/>
          <w:bCs/>
          <w:color w:val="000000"/>
          <w:sz w:val="24"/>
        </w:rPr>
        <w:t>在手机上学习时不能用浏览器观看</w:t>
      </w:r>
      <w:r>
        <w:rPr>
          <w:rFonts w:hint="eastAsia"/>
          <w:color w:val="000000"/>
          <w:sz w:val="24"/>
        </w:rPr>
        <w:t>，这样是不记录</w:t>
      </w:r>
      <w:r>
        <w:rPr>
          <w:rFonts w:hint="eastAsia"/>
          <w:color w:val="000000"/>
          <w:sz w:val="24"/>
        </w:rPr>
        <w:t>学习过程</w:t>
      </w:r>
      <w:r>
        <w:rPr>
          <w:rFonts w:hint="eastAsia"/>
          <w:color w:val="000000"/>
          <w:sz w:val="24"/>
        </w:rPr>
        <w:t>的，</w:t>
      </w:r>
      <w:r>
        <w:rPr>
          <w:rFonts w:hint="eastAsia"/>
          <w:b/>
          <w:bCs/>
          <w:color w:val="000000"/>
          <w:sz w:val="24"/>
          <w:u w:val="thick"/>
        </w:rPr>
        <w:t>一定要使用</w:t>
      </w:r>
      <w:r>
        <w:rPr>
          <w:rFonts w:hint="eastAsia"/>
          <w:b/>
          <w:bCs/>
          <w:color w:val="000000"/>
          <w:sz w:val="24"/>
          <w:u w:val="thick"/>
        </w:rPr>
        <w:t>尔雅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通识课</w:t>
      </w:r>
      <w:r>
        <w:rPr>
          <w:rFonts w:hint="eastAsia"/>
          <w:b/>
          <w:bCs/>
          <w:color w:val="000000"/>
          <w:sz w:val="24"/>
          <w:u w:val="thick"/>
        </w:rPr>
        <w:t>的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手机客户端</w:t>
      </w:r>
      <w:r>
        <w:rPr>
          <w:rFonts w:hint="eastAsia"/>
          <w:b/>
          <w:bCs/>
          <w:color w:val="000000"/>
          <w:sz w:val="24"/>
          <w:u w:val="thick"/>
        </w:rPr>
        <w:t>（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超星学习通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）</w:t>
      </w:r>
      <w:r>
        <w:rPr>
          <w:rFonts w:hint="eastAsia"/>
          <w:color w:val="000000"/>
          <w:sz w:val="24"/>
        </w:rPr>
        <w:t>，这样才会记录学习过程。</w:t>
      </w:r>
      <w:r>
        <w:rPr>
          <w:rFonts w:hint="eastAsia"/>
          <w:color w:val="000000"/>
          <w:sz w:val="24"/>
        </w:rPr>
        <w:t>最新的客户端只能登录尔雅</w:t>
      </w:r>
      <w:proofErr w:type="gramStart"/>
      <w:r>
        <w:rPr>
          <w:rFonts w:hint="eastAsia"/>
          <w:color w:val="000000"/>
          <w:sz w:val="24"/>
        </w:rPr>
        <w:t>通识课平</w:t>
      </w:r>
      <w:r>
        <w:rPr>
          <w:rFonts w:hint="eastAsia"/>
          <w:color w:val="000000"/>
          <w:sz w:val="24"/>
        </w:rPr>
        <w:t>台</w:t>
      </w:r>
      <w:proofErr w:type="gramEnd"/>
      <w:r>
        <w:rPr>
          <w:rFonts w:hint="eastAsia"/>
          <w:color w:val="000000"/>
          <w:sz w:val="24"/>
        </w:rPr>
        <w:t>下载，应用商店下载的客户端不能保证记录学习结果。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  <w:u w:val="thick"/>
        </w:rPr>
        <w:t>学生学号作为唯一的登录账号使用，请不要使用手机号或其他信息进行学习账号注册和登录，以免出现结课时学号账号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无学习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记录而</w:t>
      </w:r>
      <w:proofErr w:type="gramStart"/>
      <w:r>
        <w:rPr>
          <w:rFonts w:hint="eastAsia"/>
          <w:b/>
          <w:bCs/>
          <w:color w:val="000000"/>
          <w:sz w:val="24"/>
          <w:u w:val="thick"/>
        </w:rPr>
        <w:t>影响结课考试</w:t>
      </w:r>
      <w:proofErr w:type="gramEnd"/>
      <w:r>
        <w:rPr>
          <w:rFonts w:hint="eastAsia"/>
          <w:b/>
          <w:bCs/>
          <w:color w:val="000000"/>
          <w:sz w:val="24"/>
          <w:u w:val="thick"/>
        </w:rPr>
        <w:t>资格认定的情况出现。</w:t>
      </w:r>
    </w:p>
    <w:p w:rsidR="00AE059C" w:rsidRDefault="005E5D2B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在结课前</w:t>
      </w:r>
      <w:r>
        <w:rPr>
          <w:rFonts w:hint="eastAsia"/>
          <w:b/>
          <w:bCs/>
          <w:color w:val="000000"/>
          <w:sz w:val="24"/>
        </w:rPr>
        <w:t>突击冲量观看</w:t>
      </w:r>
      <w:r>
        <w:rPr>
          <w:rFonts w:hint="eastAsia"/>
          <w:color w:val="000000"/>
          <w:sz w:val="24"/>
        </w:rPr>
        <w:t>课程视频和完成课程测验的同学会</w:t>
      </w:r>
      <w:r>
        <w:rPr>
          <w:rFonts w:hint="eastAsia"/>
          <w:b/>
          <w:bCs/>
          <w:color w:val="000000"/>
          <w:sz w:val="24"/>
        </w:rPr>
        <w:t>影响期末考试资格</w:t>
      </w:r>
      <w:r>
        <w:rPr>
          <w:rFonts w:hint="eastAsia"/>
          <w:color w:val="000000"/>
          <w:sz w:val="24"/>
        </w:rPr>
        <w:t>的获取，</w:t>
      </w:r>
      <w:r>
        <w:rPr>
          <w:rFonts w:hint="eastAsia"/>
          <w:b/>
          <w:bCs/>
          <w:color w:val="000000"/>
          <w:sz w:val="24"/>
          <w:u w:val="thick"/>
        </w:rPr>
        <w:t>请注意合理分配学习时间</w:t>
      </w:r>
      <w:r>
        <w:rPr>
          <w:rFonts w:hint="eastAsia"/>
          <w:color w:val="000000"/>
          <w:sz w:val="24"/>
        </w:rPr>
        <w:t>。</w:t>
      </w:r>
    </w:p>
    <w:p w:rsidR="00AE059C" w:rsidRDefault="005E5D2B">
      <w:pPr>
        <w:spacing w:line="360" w:lineRule="auto"/>
        <w:ind w:firstLineChars="200" w:firstLine="560"/>
        <w:rPr>
          <w:sz w:val="22"/>
          <w:szCs w:val="28"/>
        </w:rPr>
      </w:pPr>
      <w:r>
        <w:rPr>
          <w:rFonts w:ascii="仿宋_GB2312" w:eastAsia="仿宋_GB2312" w:hAnsi="仿宋" w:cs="宋体"/>
          <w:color w:val="000000"/>
          <w:sz w:val="28"/>
          <w:szCs w:val="28"/>
        </w:rPr>
        <w:t>未尽事宜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请在工作时间咨询</w:t>
      </w:r>
      <w:r>
        <w:rPr>
          <w:rFonts w:ascii="仿宋_GB2312" w:eastAsia="仿宋_GB2312" w:hAnsi="仿宋" w:cs="宋体"/>
          <w:color w:val="000000"/>
          <w:sz w:val="28"/>
          <w:szCs w:val="28"/>
        </w:rPr>
        <w:t>，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校内联系电话：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8998</w:t>
      </w:r>
      <w:r w:rsidR="00C5459F">
        <w:rPr>
          <w:rFonts w:ascii="仿宋_GB2312" w:eastAsia="仿宋_GB2312" w:hAnsi="仿宋" w:cs="宋体" w:hint="eastAsia"/>
          <w:color w:val="000000"/>
          <w:sz w:val="28"/>
          <w:szCs w:val="28"/>
        </w:rPr>
        <w:t>907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教务处</w:t>
      </w:r>
      <w:r w:rsidR="00C5459F">
        <w:rPr>
          <w:rFonts w:asciiTheme="minorHAnsi" w:eastAsia="仿宋_GB2312" w:hAnsiTheme="minorHAnsi" w:cs="宋体" w:hint="eastAsia"/>
          <w:color w:val="000000"/>
          <w:sz w:val="28"/>
          <w:szCs w:val="28"/>
        </w:rPr>
        <w:t>肖明</w:t>
      </w:r>
      <w:r>
        <w:rPr>
          <w:rFonts w:ascii="仿宋_GB2312" w:eastAsia="仿宋_GB2312" w:hAnsi="仿宋" w:cs="宋体" w:hint="eastAsia"/>
          <w:color w:val="000000"/>
          <w:sz w:val="28"/>
          <w:szCs w:val="28"/>
        </w:rPr>
        <w:t>老师。</w:t>
      </w:r>
    </w:p>
    <w:p w:rsidR="00AE059C" w:rsidRDefault="00AE059C"/>
    <w:sectPr w:rsidR="00AE059C">
      <w:pgSz w:w="11906" w:h="16838"/>
      <w:pgMar w:top="1240" w:right="1286" w:bottom="1118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B4CC"/>
    <w:multiLevelType w:val="singleLevel"/>
    <w:tmpl w:val="56D6B4CC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6D6B524"/>
    <w:multiLevelType w:val="singleLevel"/>
    <w:tmpl w:val="56D6B52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55CE"/>
    <w:rsid w:val="001E0163"/>
    <w:rsid w:val="005E5D2B"/>
    <w:rsid w:val="00AE059C"/>
    <w:rsid w:val="00C5459F"/>
    <w:rsid w:val="01F40A94"/>
    <w:rsid w:val="02BA5B06"/>
    <w:rsid w:val="04D210E2"/>
    <w:rsid w:val="130913E3"/>
    <w:rsid w:val="163A5724"/>
    <w:rsid w:val="17123185"/>
    <w:rsid w:val="1AF61D2B"/>
    <w:rsid w:val="20887C54"/>
    <w:rsid w:val="2A4D3890"/>
    <w:rsid w:val="2E64764D"/>
    <w:rsid w:val="30A55D04"/>
    <w:rsid w:val="34680273"/>
    <w:rsid w:val="372B74CC"/>
    <w:rsid w:val="387728CE"/>
    <w:rsid w:val="398E4873"/>
    <w:rsid w:val="3A564486"/>
    <w:rsid w:val="43EB2C0D"/>
    <w:rsid w:val="46C1740E"/>
    <w:rsid w:val="475B45E0"/>
    <w:rsid w:val="48572B89"/>
    <w:rsid w:val="4A4D3FA3"/>
    <w:rsid w:val="4B464D84"/>
    <w:rsid w:val="4B7A63AD"/>
    <w:rsid w:val="51EE39C2"/>
    <w:rsid w:val="55FE0CB5"/>
    <w:rsid w:val="57200832"/>
    <w:rsid w:val="5A07077F"/>
    <w:rsid w:val="5EAE0761"/>
    <w:rsid w:val="5FB04C77"/>
    <w:rsid w:val="696C67D5"/>
    <w:rsid w:val="6C5655CE"/>
    <w:rsid w:val="78D9256D"/>
    <w:rsid w:val="7BF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290</Words>
  <Characters>1657</Characters>
  <Application>Microsoft Office Word</Application>
  <DocSecurity>0</DocSecurity>
  <Lines>13</Lines>
  <Paragraphs>3</Paragraphs>
  <ScaleCrop>false</ScaleCrop>
  <Company>微软中国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肖明</cp:lastModifiedBy>
  <cp:revision>4</cp:revision>
  <cp:lastPrinted>2020-09-24T03:04:00Z</cp:lastPrinted>
  <dcterms:created xsi:type="dcterms:W3CDTF">2017-09-25T03:48:00Z</dcterms:created>
  <dcterms:modified xsi:type="dcterms:W3CDTF">2021-03-09T09:17:00Z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